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5050" w14:textId="77777777" w:rsidR="00AF6B36" w:rsidRPr="000527BB" w:rsidRDefault="00AF6B36" w:rsidP="00AF6B36">
      <w:pPr>
        <w:jc w:val="center"/>
        <w:rPr>
          <w:b/>
          <w:bCs/>
        </w:rPr>
      </w:pPr>
      <w:r w:rsidRPr="000527BB">
        <w:rPr>
          <w:b/>
          <w:bCs/>
        </w:rPr>
        <w:t xml:space="preserve">MINUTES OF SANTON DOWNHAM PARISH COUNCIL MEETING </w:t>
      </w:r>
    </w:p>
    <w:p w14:paraId="4DFDC6AF" w14:textId="77777777" w:rsidR="00AF6B36" w:rsidRDefault="00AF6B36" w:rsidP="00AF6B36">
      <w:pPr>
        <w:jc w:val="center"/>
        <w:rPr>
          <w:b/>
          <w:bCs/>
        </w:rPr>
      </w:pPr>
      <w:r w:rsidRPr="000527BB">
        <w:rPr>
          <w:b/>
          <w:bCs/>
        </w:rPr>
        <w:t xml:space="preserve">HELD ON </w:t>
      </w:r>
      <w:r w:rsidR="00A90D62">
        <w:rPr>
          <w:b/>
          <w:bCs/>
        </w:rPr>
        <w:t>MONDAY 15</w:t>
      </w:r>
      <w:r w:rsidR="00A90D62" w:rsidRPr="00A90D62">
        <w:rPr>
          <w:b/>
          <w:bCs/>
          <w:vertAlign w:val="superscript"/>
        </w:rPr>
        <w:t>TH</w:t>
      </w:r>
      <w:r w:rsidR="00A90D62">
        <w:rPr>
          <w:b/>
          <w:bCs/>
        </w:rPr>
        <w:t xml:space="preserve"> APRIL 2024</w:t>
      </w:r>
      <w:r w:rsidRPr="000527BB">
        <w:rPr>
          <w:b/>
          <w:bCs/>
        </w:rPr>
        <w:t xml:space="preserve"> AT 7.00 PM</w:t>
      </w:r>
    </w:p>
    <w:p w14:paraId="1BBBF534" w14:textId="77777777" w:rsidR="00AF6B36" w:rsidRDefault="00AF6B36" w:rsidP="00AF6B36">
      <w:pPr>
        <w:jc w:val="center"/>
        <w:rPr>
          <w:b/>
          <w:bCs/>
        </w:rPr>
      </w:pPr>
    </w:p>
    <w:p w14:paraId="14BA8643" w14:textId="77777777" w:rsidR="00AF6B36" w:rsidRPr="000527BB" w:rsidRDefault="00AF6B36" w:rsidP="00AF6B36">
      <w:r w:rsidRPr="000527BB">
        <w:t xml:space="preserve">Present: Mr Michael </w:t>
      </w:r>
      <w:proofErr w:type="spellStart"/>
      <w:r w:rsidRPr="000527BB">
        <w:t>Mackender</w:t>
      </w:r>
      <w:proofErr w:type="spellEnd"/>
      <w:r w:rsidRPr="000527BB">
        <w:t xml:space="preserve"> (</w:t>
      </w:r>
      <w:proofErr w:type="gramStart"/>
      <w:r w:rsidRPr="000527BB">
        <w:t xml:space="preserve">Chairman)   </w:t>
      </w:r>
      <w:proofErr w:type="gramEnd"/>
      <w:r w:rsidRPr="000527BB">
        <w:t xml:space="preserve">  </w:t>
      </w:r>
      <w:r>
        <w:t xml:space="preserve"> </w:t>
      </w:r>
      <w:r w:rsidRPr="000527BB">
        <w:t>Mr Andrew Butcher (Vice Chairman)</w:t>
      </w:r>
    </w:p>
    <w:p w14:paraId="52BD7EEC" w14:textId="77777777" w:rsidR="00166A21" w:rsidRDefault="00AF6B36" w:rsidP="00AF6B36">
      <w:r w:rsidRPr="000527BB">
        <w:t>Mrs Sylvia East (Parish Clerk)</w:t>
      </w:r>
      <w:r w:rsidRPr="000527BB">
        <w:tab/>
      </w:r>
      <w:r w:rsidRPr="000527BB">
        <w:tab/>
      </w:r>
      <w:r w:rsidRPr="000527BB">
        <w:tab/>
        <w:t xml:space="preserve">      Mr Paul Brown (Parish Councillor)</w:t>
      </w:r>
      <w:r>
        <w:t xml:space="preserve">                        </w:t>
      </w:r>
    </w:p>
    <w:p w14:paraId="4ABB019F" w14:textId="60E78969" w:rsidR="00AF6B36" w:rsidRDefault="00AF6B36" w:rsidP="00AF6B36">
      <w:r>
        <w:t xml:space="preserve">Mrs Ann </w:t>
      </w:r>
      <w:proofErr w:type="spellStart"/>
      <w:proofErr w:type="gramStart"/>
      <w:r>
        <w:t>Landells</w:t>
      </w:r>
      <w:proofErr w:type="spellEnd"/>
      <w:r>
        <w:t>(</w:t>
      </w:r>
      <w:proofErr w:type="gramEnd"/>
      <w:r>
        <w:t>Parish Councillor)</w:t>
      </w:r>
      <w:r w:rsidR="00A90D62">
        <w:t xml:space="preserve">                      Mr Kim </w:t>
      </w:r>
      <w:proofErr w:type="spellStart"/>
      <w:r w:rsidR="00A90D62">
        <w:t>Daplyn</w:t>
      </w:r>
      <w:proofErr w:type="spellEnd"/>
      <w:r w:rsidR="003C67F2">
        <w:t xml:space="preserve"> (Parish Councillor)</w:t>
      </w:r>
    </w:p>
    <w:p w14:paraId="0339FB18" w14:textId="5DA823F0" w:rsidR="00A90D62" w:rsidRDefault="00A90D62" w:rsidP="00AF6B36">
      <w:r>
        <w:t>Mrs Debbie Cock</w:t>
      </w:r>
      <w:r w:rsidR="003C67F2">
        <w:t xml:space="preserve"> (Parish Councillor)</w:t>
      </w:r>
    </w:p>
    <w:p w14:paraId="62628263" w14:textId="77777777" w:rsidR="00AF6B36" w:rsidRPr="000527BB" w:rsidRDefault="00AF6B36" w:rsidP="00AF6B36"/>
    <w:p w14:paraId="7830F26B" w14:textId="5F44D9C8" w:rsidR="00AF6B36" w:rsidRDefault="00AF6B36" w:rsidP="00AF6B36">
      <w:r>
        <w:t>I</w:t>
      </w:r>
      <w:r w:rsidRPr="000527BB">
        <w:t>n attendance:</w:t>
      </w:r>
      <w:r>
        <w:t xml:space="preserve"> Cllrs</w:t>
      </w:r>
      <w:r w:rsidRPr="000527BB">
        <w:t xml:space="preserve"> </w:t>
      </w:r>
      <w:r>
        <w:t xml:space="preserve">Victor </w:t>
      </w:r>
      <w:proofErr w:type="spellStart"/>
      <w:r>
        <w:t>Lukannuik</w:t>
      </w:r>
      <w:proofErr w:type="spellEnd"/>
      <w:r>
        <w:t xml:space="preserve"> (County Councillor) and Jo</w:t>
      </w:r>
      <w:r w:rsidR="00C5638C">
        <w:t>o</w:t>
      </w:r>
      <w:r>
        <w:t>ls Savage (District Councillor)</w:t>
      </w:r>
    </w:p>
    <w:p w14:paraId="08D0FDA4" w14:textId="77777777" w:rsidR="00AF6B36" w:rsidRDefault="00AF6B36" w:rsidP="00AF6B36"/>
    <w:p w14:paraId="549F3F57" w14:textId="77777777" w:rsidR="00AF6B36" w:rsidRDefault="00AF6B36" w:rsidP="00AF6B36">
      <w:r>
        <w:t xml:space="preserve">Member of the public: </w:t>
      </w:r>
      <w:r w:rsidR="00A90D62">
        <w:t>Mrs Christine Field</w:t>
      </w:r>
    </w:p>
    <w:p w14:paraId="7C4DC05F" w14:textId="77777777" w:rsidR="00A90D62" w:rsidRDefault="00A90D62" w:rsidP="00AF6B36"/>
    <w:p w14:paraId="4DD9FF90" w14:textId="77777777" w:rsidR="00AF6B36" w:rsidRDefault="00AF6B36" w:rsidP="00AF6B36">
      <w:pPr>
        <w:pStyle w:val="ListParagraph"/>
        <w:numPr>
          <w:ilvl w:val="0"/>
          <w:numId w:val="1"/>
        </w:numPr>
        <w:ind w:left="360"/>
      </w:pPr>
      <w:r>
        <w:t>Chairmans Welcome</w:t>
      </w:r>
    </w:p>
    <w:p w14:paraId="3F2E0550" w14:textId="77777777" w:rsidR="00BC7FE3" w:rsidRDefault="00A90D62" w:rsidP="00A90D62">
      <w:pPr>
        <w:pStyle w:val="ListParagraph"/>
        <w:numPr>
          <w:ilvl w:val="0"/>
          <w:numId w:val="1"/>
        </w:numPr>
        <w:ind w:left="360"/>
      </w:pPr>
      <w:r>
        <w:t xml:space="preserve">The floor was open to public in attendance.  </w:t>
      </w:r>
    </w:p>
    <w:p w14:paraId="638EAB45" w14:textId="77777777" w:rsidR="00BC7FE3" w:rsidRDefault="00A90D62" w:rsidP="00BC7FE3">
      <w:pPr>
        <w:pStyle w:val="ListParagraph"/>
        <w:numPr>
          <w:ilvl w:val="0"/>
          <w:numId w:val="9"/>
        </w:numPr>
      </w:pPr>
      <w:r>
        <w:t xml:space="preserve">Mrs Field advised the Clerk that when attempting to go onto the Parish Council website she was presented with a warning the site was unsafe.   The Clerk advised this is not her territory </w:t>
      </w:r>
      <w:proofErr w:type="gramStart"/>
      <w:r>
        <w:t>but  would</w:t>
      </w:r>
      <w:proofErr w:type="gramEnd"/>
      <w:r>
        <w:t xml:space="preserve"> pass this message onto the Website Manager</w:t>
      </w:r>
      <w:r w:rsidR="00BC7FE3">
        <w:t>.</w:t>
      </w:r>
    </w:p>
    <w:p w14:paraId="734D74C4" w14:textId="5BA7F0C2" w:rsidR="00A90D62" w:rsidRDefault="00A90D62" w:rsidP="00BC7FE3">
      <w:pPr>
        <w:pStyle w:val="ListParagraph"/>
        <w:numPr>
          <w:ilvl w:val="0"/>
          <w:numId w:val="9"/>
        </w:numPr>
      </w:pPr>
      <w:r>
        <w:t xml:space="preserve">A mention was made to item 10 on the previous Minutes and it was </w:t>
      </w:r>
      <w:r w:rsidR="00166A21">
        <w:t xml:space="preserve">asked </w:t>
      </w:r>
      <w:r>
        <w:t xml:space="preserve">why there was </w:t>
      </w:r>
      <w:r w:rsidR="00C5638C">
        <w:t xml:space="preserve">no </w:t>
      </w:r>
      <w:r w:rsidR="00BC7FE3">
        <w:t xml:space="preserve">record on the Minutes of the </w:t>
      </w:r>
      <w:r>
        <w:t>matters discussed following the meeting.  The Chairman reiterated this was a very private matter and therefore not something to be reported on.</w:t>
      </w:r>
    </w:p>
    <w:p w14:paraId="7D858952" w14:textId="77777777" w:rsidR="00A90D62" w:rsidRDefault="00AF6B36" w:rsidP="00A90D62">
      <w:pPr>
        <w:pStyle w:val="ListParagraph"/>
        <w:numPr>
          <w:ilvl w:val="0"/>
          <w:numId w:val="1"/>
        </w:numPr>
        <w:ind w:left="360"/>
      </w:pPr>
      <w:r>
        <w:t xml:space="preserve">Apologies received from </w:t>
      </w:r>
      <w:r w:rsidR="00A90D62">
        <w:t xml:space="preserve">Mr Adrian Baugh (Parish Councillor) and Mr Phil </w:t>
      </w:r>
      <w:proofErr w:type="spellStart"/>
      <w:r w:rsidR="00A90D62">
        <w:t>Wittam</w:t>
      </w:r>
      <w:proofErr w:type="spellEnd"/>
      <w:r w:rsidR="00A90D62">
        <w:t xml:space="preserve"> (District Councillor)</w:t>
      </w:r>
    </w:p>
    <w:p w14:paraId="06F21464" w14:textId="77777777" w:rsidR="00AF6B36" w:rsidRDefault="00AF6B36" w:rsidP="00A90D62">
      <w:pPr>
        <w:pStyle w:val="ListParagraph"/>
        <w:numPr>
          <w:ilvl w:val="0"/>
          <w:numId w:val="1"/>
        </w:numPr>
        <w:ind w:left="360"/>
      </w:pPr>
      <w:r>
        <w:t>Declaration of Interest there were none</w:t>
      </w:r>
    </w:p>
    <w:p w14:paraId="1004EEB6" w14:textId="77777777" w:rsidR="00A90D62" w:rsidRDefault="00A90D62" w:rsidP="00A90D62">
      <w:pPr>
        <w:pStyle w:val="ListParagraph"/>
        <w:numPr>
          <w:ilvl w:val="0"/>
          <w:numId w:val="1"/>
        </w:numPr>
        <w:ind w:left="360"/>
      </w:pPr>
      <w:r>
        <w:t>Minutes of the Meeting held on Monday, 4</w:t>
      </w:r>
      <w:r w:rsidRPr="00A90D62">
        <w:rPr>
          <w:vertAlign w:val="superscript"/>
        </w:rPr>
        <w:t>th</w:t>
      </w:r>
      <w:r>
        <w:t xml:space="preserve"> March were signed as a true record</w:t>
      </w:r>
    </w:p>
    <w:p w14:paraId="2846804E" w14:textId="77777777" w:rsidR="00A90D62" w:rsidRDefault="00A90D62" w:rsidP="00A90D62">
      <w:pPr>
        <w:pStyle w:val="ListParagraph"/>
        <w:numPr>
          <w:ilvl w:val="0"/>
          <w:numId w:val="1"/>
        </w:numPr>
        <w:ind w:left="360"/>
      </w:pPr>
      <w:r>
        <w:rPr>
          <w:b/>
          <w:bCs/>
        </w:rPr>
        <w:t>Parish Clerk’s Report</w:t>
      </w:r>
    </w:p>
    <w:p w14:paraId="33B4EF0D" w14:textId="77777777" w:rsidR="00A90D62" w:rsidRDefault="00386704" w:rsidP="00166A21">
      <w:pPr>
        <w:pStyle w:val="ListParagraph"/>
        <w:numPr>
          <w:ilvl w:val="0"/>
          <w:numId w:val="6"/>
        </w:numPr>
      </w:pPr>
      <w:r>
        <w:t xml:space="preserve">The two items for the AGAR requiring signatures from the Chairman and Clerk were </w:t>
      </w:r>
      <w:r w:rsidR="00BC7FE3">
        <w:t>dealt with</w:t>
      </w:r>
      <w:r>
        <w:t>.  The Clerk reported the accounts were now ready to go to the Internal Auditor and passed a copy of the Parish Council Accounts around the table for perusal.  These and indeed the Village Hall accounts can be viewed in more detail</w:t>
      </w:r>
      <w:r w:rsidR="00BC7FE3">
        <w:t xml:space="preserve"> at the AGM or thereafter</w:t>
      </w:r>
      <w:r>
        <w:t>.</w:t>
      </w:r>
    </w:p>
    <w:p w14:paraId="3F43A0D6" w14:textId="54CC1F3D" w:rsidR="00386704" w:rsidRDefault="00386704" w:rsidP="00166A21">
      <w:pPr>
        <w:pStyle w:val="ListParagraph"/>
        <w:numPr>
          <w:ilvl w:val="0"/>
          <w:numId w:val="6"/>
        </w:numPr>
      </w:pPr>
      <w:r>
        <w:t xml:space="preserve">The Clerk </w:t>
      </w:r>
      <w:r w:rsidR="00166A21">
        <w:t>gave</w:t>
      </w:r>
      <w:r>
        <w:t xml:space="preserve"> a short update on the Village Hall and stated it is doing extremely well in all respects.  A further report will be given at the AGM.</w:t>
      </w:r>
    </w:p>
    <w:p w14:paraId="207E06CA" w14:textId="77777777" w:rsidR="00386704" w:rsidRDefault="00386704" w:rsidP="00166A21">
      <w:pPr>
        <w:pStyle w:val="ListParagraph"/>
        <w:numPr>
          <w:ilvl w:val="0"/>
          <w:numId w:val="6"/>
        </w:numPr>
      </w:pPr>
      <w:r>
        <w:t>The sign for the Village Green re no Caravans or Camping is in hand</w:t>
      </w:r>
    </w:p>
    <w:p w14:paraId="1DD72D14" w14:textId="35E67D92" w:rsidR="002574E0" w:rsidRDefault="002574E0" w:rsidP="003C67F2">
      <w:pPr>
        <w:pStyle w:val="ListParagraph"/>
        <w:numPr>
          <w:ilvl w:val="0"/>
          <w:numId w:val="1"/>
        </w:numPr>
        <w:ind w:left="360"/>
      </w:pPr>
      <w:r>
        <w:rPr>
          <w:b/>
          <w:bCs/>
        </w:rPr>
        <w:t>Parish C</w:t>
      </w:r>
      <w:r w:rsidR="003C67F2">
        <w:rPr>
          <w:b/>
          <w:bCs/>
        </w:rPr>
        <w:t>ouncillors</w:t>
      </w:r>
      <w:r w:rsidRPr="003C67F2">
        <w:rPr>
          <w:b/>
          <w:bCs/>
        </w:rPr>
        <w:t xml:space="preserve"> Report</w:t>
      </w:r>
    </w:p>
    <w:p w14:paraId="62E92CDC" w14:textId="77777777" w:rsidR="00AF6B36" w:rsidRDefault="002574E0" w:rsidP="002574E0">
      <w:pPr>
        <w:pStyle w:val="ListParagraph"/>
        <w:ind w:left="360"/>
      </w:pPr>
      <w:r>
        <w:t>There was nothing reported by the Parish Councillors</w:t>
      </w:r>
    </w:p>
    <w:p w14:paraId="266AD089" w14:textId="77777777" w:rsidR="002574E0" w:rsidRPr="002574E0" w:rsidRDefault="002574E0" w:rsidP="00386704">
      <w:pPr>
        <w:pStyle w:val="ListParagraph"/>
        <w:numPr>
          <w:ilvl w:val="0"/>
          <w:numId w:val="1"/>
        </w:numPr>
        <w:ind w:left="360"/>
      </w:pPr>
      <w:r>
        <w:rPr>
          <w:b/>
          <w:bCs/>
        </w:rPr>
        <w:t>County and District Councillors Reports</w:t>
      </w:r>
    </w:p>
    <w:p w14:paraId="6ACEDEB9" w14:textId="77777777" w:rsidR="002574E0" w:rsidRDefault="002574E0" w:rsidP="00166A21">
      <w:pPr>
        <w:pStyle w:val="ListParagraph"/>
        <w:numPr>
          <w:ilvl w:val="0"/>
          <w:numId w:val="7"/>
        </w:numPr>
      </w:pPr>
      <w:r>
        <w:t xml:space="preserve">Cllr </w:t>
      </w:r>
      <w:proofErr w:type="spellStart"/>
      <w:r>
        <w:t>Lukannuik</w:t>
      </w:r>
      <w:proofErr w:type="spellEnd"/>
      <w:r>
        <w:t xml:space="preserve"> advised he had nothing to report but commented on the new trees planted on the Village Green.  It was noted it would be a good idea to have the trees identified on a map.  This would be arranged.</w:t>
      </w:r>
    </w:p>
    <w:p w14:paraId="1D435FF0" w14:textId="77777777" w:rsidR="00A209C5" w:rsidRDefault="002574E0" w:rsidP="00166A21">
      <w:pPr>
        <w:pStyle w:val="ListParagraph"/>
        <w:numPr>
          <w:ilvl w:val="0"/>
          <w:numId w:val="7"/>
        </w:numPr>
      </w:pPr>
      <w:r>
        <w:t xml:space="preserve">Cllr Savage commented on the fact there have been riders/horses seen cantering across the village green and felt this was not allowed.  It was generally agreed this was not something anyone on the Parish Council was aware of but this was not allowed and would be looked into.  </w:t>
      </w:r>
    </w:p>
    <w:p w14:paraId="3CC43010" w14:textId="77777777" w:rsidR="002574E0" w:rsidRPr="002574E0" w:rsidRDefault="002574E0" w:rsidP="002574E0">
      <w:pPr>
        <w:pStyle w:val="ListParagraph"/>
        <w:numPr>
          <w:ilvl w:val="0"/>
          <w:numId w:val="1"/>
        </w:numPr>
        <w:ind w:left="360"/>
      </w:pPr>
      <w:r>
        <w:rPr>
          <w:b/>
          <w:bCs/>
        </w:rPr>
        <w:t>Chairman’s Report</w:t>
      </w:r>
    </w:p>
    <w:p w14:paraId="4D74A04A" w14:textId="77777777" w:rsidR="002574E0" w:rsidRDefault="002574E0" w:rsidP="00166A21">
      <w:pPr>
        <w:pStyle w:val="ListParagraph"/>
        <w:numPr>
          <w:ilvl w:val="0"/>
          <w:numId w:val="8"/>
        </w:numPr>
      </w:pPr>
      <w:r>
        <w:t xml:space="preserve">The Chairman referred to the offer made by Cllr </w:t>
      </w:r>
      <w:proofErr w:type="spellStart"/>
      <w:r>
        <w:t>Lukannuik</w:t>
      </w:r>
      <w:proofErr w:type="spellEnd"/>
      <w:r>
        <w:t xml:space="preserve"> by email to the Clerk regarding financial assistance </w:t>
      </w:r>
      <w:r w:rsidR="00A209C5">
        <w:t xml:space="preserve">for the purchase of Flashing Speed Signs.  </w:t>
      </w:r>
      <w:proofErr w:type="spellStart"/>
      <w:r w:rsidR="00A209C5">
        <w:t>Cll</w:t>
      </w:r>
      <w:proofErr w:type="spellEnd"/>
      <w:r w:rsidR="00A209C5">
        <w:t xml:space="preserve">. </w:t>
      </w:r>
      <w:proofErr w:type="spellStart"/>
      <w:r w:rsidR="00A209C5">
        <w:t>Lukannuik</w:t>
      </w:r>
      <w:proofErr w:type="spellEnd"/>
      <w:r w:rsidR="00A209C5">
        <w:t xml:space="preserve"> stated the Councillors would know more after May 5</w:t>
      </w:r>
      <w:r w:rsidR="00A209C5" w:rsidRPr="00A209C5">
        <w:rPr>
          <w:vertAlign w:val="superscript"/>
        </w:rPr>
        <w:t>th</w:t>
      </w:r>
      <w:r w:rsidR="00A209C5">
        <w:t xml:space="preserve"> and will then be able to see how far they able to help.  Since the AGM is on the 13</w:t>
      </w:r>
      <w:r w:rsidR="00A209C5" w:rsidRPr="00A209C5">
        <w:rPr>
          <w:vertAlign w:val="superscript"/>
        </w:rPr>
        <w:t>th</w:t>
      </w:r>
      <w:r w:rsidR="00A209C5">
        <w:t xml:space="preserve"> May, hopefully we will know more and be able to take the matter further.    The Parish Council are looking at an offer for a twin pack Evolis Vision Solar Version.  The offer expires at the end of July 2024.</w:t>
      </w:r>
    </w:p>
    <w:p w14:paraId="0E3625DB" w14:textId="77777777" w:rsidR="00166A21" w:rsidRDefault="00166A21" w:rsidP="00166A21"/>
    <w:p w14:paraId="4E56F669" w14:textId="77777777" w:rsidR="00166A21" w:rsidRDefault="00166A21" w:rsidP="00166A21"/>
    <w:p w14:paraId="7937E84B" w14:textId="77777777" w:rsidR="00166A21" w:rsidRDefault="00166A21" w:rsidP="00166A21"/>
    <w:p w14:paraId="70D77064" w14:textId="77777777" w:rsidR="00166A21" w:rsidRDefault="00166A21" w:rsidP="00166A21">
      <w:r>
        <w:t>SADPC/15</w:t>
      </w:r>
      <w:r w:rsidRPr="00166A21">
        <w:rPr>
          <w:vertAlign w:val="superscript"/>
        </w:rPr>
        <w:t>th</w:t>
      </w:r>
      <w:r>
        <w:t xml:space="preserve"> April 2024 (1)</w:t>
      </w:r>
    </w:p>
    <w:p w14:paraId="13FFA2F1" w14:textId="77777777" w:rsidR="00A209C5" w:rsidRDefault="00A209C5" w:rsidP="00166A21">
      <w:pPr>
        <w:pStyle w:val="ListParagraph"/>
        <w:numPr>
          <w:ilvl w:val="0"/>
          <w:numId w:val="8"/>
        </w:numPr>
      </w:pPr>
      <w:r>
        <w:lastRenderedPageBreak/>
        <w:t xml:space="preserve">The Chairman commented upon the fact that come December of this year, The </w:t>
      </w:r>
      <w:proofErr w:type="spellStart"/>
      <w:r>
        <w:t>Breckland</w:t>
      </w:r>
      <w:proofErr w:type="spellEnd"/>
      <w:r>
        <w:t xml:space="preserve"> Club which was built prior to the re-build of the Village Hall, would be 30years old.  The reason for this reference being the main lobby door</w:t>
      </w:r>
      <w:r w:rsidR="00166A21">
        <w:t xml:space="preserve"> built to serve both the Hall and the Club</w:t>
      </w:r>
      <w:r>
        <w:t xml:space="preserve"> is ageing and no longer fit for purpose.   The concern </w:t>
      </w:r>
      <w:r w:rsidR="00166A21">
        <w:t xml:space="preserve">is </w:t>
      </w:r>
      <w:r>
        <w:t xml:space="preserve">security for both the Hall and the Club, especially for Insurance purposes.   It was agreed by the Parish Council that on this one occasion it was considered correct for the Parish Council to </w:t>
      </w:r>
      <w:r w:rsidR="00BC7FE3">
        <w:t xml:space="preserve">offer to </w:t>
      </w:r>
      <w:r>
        <w:t xml:space="preserve">pay for the purchase and installation of a new main lobby door.  This would be conveyed to the Village Hall Committee and the </w:t>
      </w:r>
      <w:proofErr w:type="spellStart"/>
      <w:r>
        <w:t>Breckland</w:t>
      </w:r>
      <w:proofErr w:type="spellEnd"/>
      <w:r>
        <w:t xml:space="preserve"> Club Committee by the Clerk.</w:t>
      </w:r>
    </w:p>
    <w:p w14:paraId="511ABFB5" w14:textId="4D01E22E" w:rsidR="00166A21" w:rsidRDefault="00166A21" w:rsidP="00166A21">
      <w:pPr>
        <w:pStyle w:val="ListParagraph"/>
        <w:numPr>
          <w:ilvl w:val="0"/>
          <w:numId w:val="8"/>
        </w:numPr>
      </w:pPr>
      <w:r>
        <w:t xml:space="preserve">The question of the roads/potholes was discussed and the Chairman having been advised of </w:t>
      </w:r>
      <w:proofErr w:type="gramStart"/>
      <w:r>
        <w:t>a  couple</w:t>
      </w:r>
      <w:proofErr w:type="gramEnd"/>
      <w:r>
        <w:t xml:space="preserve"> of potholes down Marks Lane, agreed this would be dealt with.  Mrs Field asked if perhaps </w:t>
      </w:r>
      <w:r w:rsidR="00BC7FE3">
        <w:t>some marke</w:t>
      </w:r>
      <w:r w:rsidR="00C5638C">
        <w:t>r</w:t>
      </w:r>
      <w:r w:rsidR="00BC7FE3">
        <w:t xml:space="preserve"> spray might be used in future, this would at least warn drivers of potholes ahead.</w:t>
      </w:r>
    </w:p>
    <w:p w14:paraId="0A395986" w14:textId="77777777" w:rsidR="00BC7FE3" w:rsidRDefault="00BC7FE3" w:rsidP="00166A21">
      <w:pPr>
        <w:pStyle w:val="ListParagraph"/>
        <w:numPr>
          <w:ilvl w:val="0"/>
          <w:numId w:val="8"/>
        </w:numPr>
      </w:pPr>
      <w:r>
        <w:t>The Clerk raised the issue of the cutting of the Village Green and the Chairman advised he would indeed carry out this work for 2024.  It was therefore agreed the payment of £500 would be made to the Chairman.</w:t>
      </w:r>
    </w:p>
    <w:p w14:paraId="552C2A31" w14:textId="77777777" w:rsidR="00BC7FE3" w:rsidRDefault="00BC7FE3" w:rsidP="00BC7FE3">
      <w:pPr>
        <w:ind w:left="720"/>
        <w:rPr>
          <w:b/>
          <w:bCs/>
        </w:rPr>
      </w:pPr>
      <w:r>
        <w:rPr>
          <w:b/>
          <w:bCs/>
        </w:rPr>
        <w:t>Next Meeting</w:t>
      </w:r>
    </w:p>
    <w:p w14:paraId="1A5B82B4" w14:textId="77777777" w:rsidR="00BC7FE3" w:rsidRDefault="00BC7FE3" w:rsidP="00BC7FE3">
      <w:pPr>
        <w:ind w:left="720"/>
      </w:pPr>
      <w:r>
        <w:t>The next meeting is the AGM on Monday, 13</w:t>
      </w:r>
      <w:r w:rsidRPr="00BC7FE3">
        <w:rPr>
          <w:vertAlign w:val="superscript"/>
        </w:rPr>
        <w:t>th</w:t>
      </w:r>
      <w:r>
        <w:t xml:space="preserve"> May 2024</w:t>
      </w:r>
    </w:p>
    <w:p w14:paraId="43B1F241" w14:textId="77777777" w:rsidR="00BC7FE3" w:rsidRDefault="00BC7FE3" w:rsidP="00BC7FE3">
      <w:pPr>
        <w:ind w:left="720"/>
      </w:pPr>
    </w:p>
    <w:p w14:paraId="1CA790AA" w14:textId="77777777" w:rsidR="00BC7FE3" w:rsidRPr="00BC7FE3" w:rsidRDefault="00BC7FE3" w:rsidP="00BC7FE3">
      <w:pPr>
        <w:ind w:left="720"/>
      </w:pPr>
      <w:r>
        <w:t>The meeting was closed at 7.32 pm</w:t>
      </w:r>
    </w:p>
    <w:p w14:paraId="6365968F" w14:textId="77777777" w:rsidR="00A209C5" w:rsidRDefault="00A209C5" w:rsidP="002574E0">
      <w:pPr>
        <w:pStyle w:val="ListParagraph"/>
        <w:ind w:left="360"/>
      </w:pPr>
    </w:p>
    <w:p w14:paraId="4B4DCCC2" w14:textId="77777777" w:rsidR="002574E0" w:rsidRDefault="002574E0" w:rsidP="002574E0"/>
    <w:p w14:paraId="02B4FC08" w14:textId="77777777" w:rsidR="002574E0" w:rsidRDefault="002574E0" w:rsidP="002574E0">
      <w:pPr>
        <w:pStyle w:val="ListParagraph"/>
        <w:ind w:left="360"/>
      </w:pPr>
    </w:p>
    <w:p w14:paraId="7435724E" w14:textId="77777777" w:rsidR="002574E0" w:rsidRPr="002574E0" w:rsidRDefault="002574E0" w:rsidP="002574E0">
      <w:pPr>
        <w:pStyle w:val="ListParagraph"/>
        <w:ind w:left="360"/>
      </w:pPr>
    </w:p>
    <w:p w14:paraId="416F0B68" w14:textId="77777777" w:rsidR="00AF6B36" w:rsidRDefault="00AF6B36" w:rsidP="00AF6B36"/>
    <w:p w14:paraId="5C1562EE" w14:textId="77777777" w:rsidR="00AF6B36" w:rsidRDefault="00AF6B36" w:rsidP="00AF6B36">
      <w:r>
        <w:t>SADPC</w:t>
      </w:r>
      <w:r w:rsidR="00BC7FE3">
        <w:t>/15</w:t>
      </w:r>
      <w:r w:rsidR="00BC7FE3" w:rsidRPr="00BC7FE3">
        <w:rPr>
          <w:vertAlign w:val="superscript"/>
        </w:rPr>
        <w:t>th</w:t>
      </w:r>
      <w:r w:rsidR="00BC7FE3">
        <w:t xml:space="preserve"> April 2023(2)</w:t>
      </w:r>
    </w:p>
    <w:p w14:paraId="3B812F9C" w14:textId="77777777" w:rsidR="00AF6B36" w:rsidRDefault="00AF6B36" w:rsidP="00AF6B36"/>
    <w:p w14:paraId="660C43C5" w14:textId="77777777" w:rsidR="00AF6B36" w:rsidRDefault="00AF6B36" w:rsidP="00AF6B36">
      <w:pPr>
        <w:rPr>
          <w:b/>
          <w:bCs/>
          <w:u w:val="single"/>
        </w:rPr>
      </w:pPr>
    </w:p>
    <w:p w14:paraId="7F90BD12" w14:textId="77777777" w:rsidR="00AF6B36" w:rsidRDefault="00AF6B36" w:rsidP="00AF6B36"/>
    <w:p w14:paraId="6EB259F1" w14:textId="77777777" w:rsidR="00AF6B36" w:rsidRDefault="00AF6B36" w:rsidP="00AF6B36"/>
    <w:p w14:paraId="4B315CE0" w14:textId="77777777" w:rsidR="00AF6B36" w:rsidRDefault="00AF6B36" w:rsidP="00AF6B36"/>
    <w:p w14:paraId="3FC4CDA0" w14:textId="77777777" w:rsidR="00AF6B36" w:rsidRDefault="00AF6B36" w:rsidP="00AF6B36"/>
    <w:p w14:paraId="7C113B34" w14:textId="77777777" w:rsidR="00AF6B36" w:rsidRPr="001E6447" w:rsidRDefault="00AF6B36" w:rsidP="00AF6B36"/>
    <w:p w14:paraId="3C19300E" w14:textId="77777777" w:rsidR="00AF6B36" w:rsidRDefault="00AF6B36" w:rsidP="00AF6B36"/>
    <w:p w14:paraId="2D554DCC" w14:textId="77777777" w:rsidR="00AF6B36" w:rsidRDefault="00AF6B36"/>
    <w:sectPr w:rsidR="00AF6B36" w:rsidSect="002574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5DD"/>
    <w:multiLevelType w:val="hybridMultilevel"/>
    <w:tmpl w:val="72580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B2349C"/>
    <w:multiLevelType w:val="hybridMultilevel"/>
    <w:tmpl w:val="AD80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16977"/>
    <w:multiLevelType w:val="hybridMultilevel"/>
    <w:tmpl w:val="B5C4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B33C1"/>
    <w:multiLevelType w:val="hybridMultilevel"/>
    <w:tmpl w:val="529E0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4476688"/>
    <w:multiLevelType w:val="hybridMultilevel"/>
    <w:tmpl w:val="C87C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A51C8"/>
    <w:multiLevelType w:val="hybridMultilevel"/>
    <w:tmpl w:val="33523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3340CC"/>
    <w:multiLevelType w:val="hybridMultilevel"/>
    <w:tmpl w:val="701EB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BC11BB"/>
    <w:multiLevelType w:val="hybridMultilevel"/>
    <w:tmpl w:val="64629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81B2896"/>
    <w:multiLevelType w:val="hybridMultilevel"/>
    <w:tmpl w:val="5224B9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8420569">
    <w:abstractNumId w:val="8"/>
  </w:num>
  <w:num w:numId="2" w16cid:durableId="1892040227">
    <w:abstractNumId w:val="2"/>
  </w:num>
  <w:num w:numId="3" w16cid:durableId="328170391">
    <w:abstractNumId w:val="1"/>
  </w:num>
  <w:num w:numId="4" w16cid:durableId="527379054">
    <w:abstractNumId w:val="4"/>
  </w:num>
  <w:num w:numId="5" w16cid:durableId="1801070684">
    <w:abstractNumId w:val="0"/>
  </w:num>
  <w:num w:numId="6" w16cid:durableId="2069841089">
    <w:abstractNumId w:val="7"/>
  </w:num>
  <w:num w:numId="7" w16cid:durableId="1611160230">
    <w:abstractNumId w:val="6"/>
  </w:num>
  <w:num w:numId="8" w16cid:durableId="1178346846">
    <w:abstractNumId w:val="3"/>
  </w:num>
  <w:num w:numId="9" w16cid:durableId="1211071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36"/>
    <w:rsid w:val="00166A21"/>
    <w:rsid w:val="002574E0"/>
    <w:rsid w:val="00386704"/>
    <w:rsid w:val="003C67F2"/>
    <w:rsid w:val="0077384D"/>
    <w:rsid w:val="00A209C5"/>
    <w:rsid w:val="00A90D62"/>
    <w:rsid w:val="00AF6B36"/>
    <w:rsid w:val="00BC7FE3"/>
    <w:rsid w:val="00C56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16D194"/>
  <w15:chartTrackingRefBased/>
  <w15:docId w15:val="{211A0FB9-ECBD-4B42-BD7E-9E0982F5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2023-08-31T07:53:00Z</cp:lastPrinted>
  <dcterms:created xsi:type="dcterms:W3CDTF">2024-04-21T13:56:00Z</dcterms:created>
  <dcterms:modified xsi:type="dcterms:W3CDTF">2024-04-21T13:56:00Z</dcterms:modified>
</cp:coreProperties>
</file>