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62E9" w14:textId="61AA9E76" w:rsidR="00C15F78" w:rsidRDefault="00C15F78" w:rsidP="00C15F78">
      <w:pPr>
        <w:jc w:val="center"/>
        <w:rPr>
          <w:b/>
          <w:bCs/>
          <w:sz w:val="28"/>
          <w:szCs w:val="28"/>
        </w:rPr>
      </w:pPr>
      <w:r w:rsidRPr="00C15F78">
        <w:rPr>
          <w:b/>
          <w:bCs/>
          <w:sz w:val="28"/>
          <w:szCs w:val="28"/>
        </w:rPr>
        <w:t>SANTON DOWNHAM PARISH COUNCIL</w:t>
      </w:r>
    </w:p>
    <w:p w14:paraId="698E064E" w14:textId="0894DEB1" w:rsidR="00C15F78" w:rsidRDefault="00C15F78" w:rsidP="00C15F78">
      <w:pPr>
        <w:jc w:val="center"/>
        <w:rPr>
          <w:b/>
          <w:bCs/>
          <w:sz w:val="28"/>
          <w:szCs w:val="28"/>
        </w:rPr>
      </w:pPr>
    </w:p>
    <w:p w14:paraId="522FE58C" w14:textId="313F92C8" w:rsidR="00C15F78" w:rsidRDefault="00C15F78" w:rsidP="00C15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CONCLUSION OF AUDIT</w:t>
      </w:r>
    </w:p>
    <w:p w14:paraId="6EEEBE39" w14:textId="58047A0E" w:rsidR="00C15F78" w:rsidRDefault="00C15F78" w:rsidP="00C15F78">
      <w:pPr>
        <w:jc w:val="center"/>
        <w:rPr>
          <w:b/>
          <w:bCs/>
          <w:sz w:val="28"/>
          <w:szCs w:val="28"/>
        </w:rPr>
      </w:pPr>
    </w:p>
    <w:p w14:paraId="3ECB53E9" w14:textId="2A3830BD" w:rsidR="00C15F78" w:rsidRDefault="00C15F78" w:rsidP="00C15F78">
      <w:pPr>
        <w:jc w:val="center"/>
        <w:rPr>
          <w:b/>
          <w:bCs/>
        </w:rPr>
      </w:pPr>
      <w:r w:rsidRPr="00C15F78">
        <w:rPr>
          <w:b/>
          <w:bCs/>
        </w:rPr>
        <w:t>ANNUAL GOVERNANCE &amp; ACCOUNTABILITY RETURN FOR THE YEAR ENED 31 MARCH 2022</w:t>
      </w:r>
    </w:p>
    <w:p w14:paraId="48B2948E" w14:textId="05F9F9E2" w:rsidR="00C15F78" w:rsidRDefault="00C15F78" w:rsidP="00C15F78">
      <w:pPr>
        <w:jc w:val="center"/>
        <w:rPr>
          <w:b/>
          <w:bCs/>
        </w:rPr>
      </w:pPr>
    </w:p>
    <w:p w14:paraId="61F414F6" w14:textId="6BD5149B" w:rsidR="00C15F78" w:rsidRDefault="00C15F78" w:rsidP="00C15F78">
      <w:pPr>
        <w:jc w:val="center"/>
        <w:rPr>
          <w:b/>
          <w:bCs/>
        </w:rPr>
      </w:pPr>
    </w:p>
    <w:p w14:paraId="68846615" w14:textId="6F354769" w:rsidR="00C15F78" w:rsidRDefault="00C15F78" w:rsidP="00C15F78">
      <w:pPr>
        <w:jc w:val="center"/>
      </w:pPr>
      <w:r>
        <w:t>Sections 20(2) and 25 of the Local Audit and Accountability Act 2014</w:t>
      </w:r>
    </w:p>
    <w:p w14:paraId="6A016A6C" w14:textId="535CA4FF" w:rsidR="00C15F78" w:rsidRDefault="00C15F78" w:rsidP="00C15F78">
      <w:pPr>
        <w:jc w:val="center"/>
      </w:pPr>
    </w:p>
    <w:p w14:paraId="2432BCD4" w14:textId="204332C8" w:rsidR="00C15F78" w:rsidRDefault="00C15F78" w:rsidP="00C15F78">
      <w:pPr>
        <w:jc w:val="center"/>
      </w:pPr>
      <w:r>
        <w:t>Accounts and Audit Regulations 2015 (S1 2015/234)</w:t>
      </w:r>
    </w:p>
    <w:p w14:paraId="4CFFEFE8" w14:textId="11A37B8A" w:rsidR="00C15F78" w:rsidRDefault="00C15F78" w:rsidP="00C15F78">
      <w:pPr>
        <w:jc w:val="center"/>
      </w:pPr>
    </w:p>
    <w:p w14:paraId="47C711F5" w14:textId="3B08C004" w:rsidR="00C15F78" w:rsidRDefault="00C15F78" w:rsidP="00C15F78">
      <w:pPr>
        <w:jc w:val="center"/>
      </w:pPr>
    </w:p>
    <w:p w14:paraId="59BB3564" w14:textId="7DFC124B" w:rsidR="00C15F78" w:rsidRDefault="00C15F78" w:rsidP="00C15F78">
      <w:pPr>
        <w:jc w:val="center"/>
      </w:pPr>
    </w:p>
    <w:p w14:paraId="4A56C6B3" w14:textId="7E1199D0" w:rsidR="00C15F78" w:rsidRDefault="00C15F78" w:rsidP="00C15F78">
      <w:pPr>
        <w:jc w:val="center"/>
      </w:pPr>
    </w:p>
    <w:p w14:paraId="23638A18" w14:textId="77777777" w:rsidR="00C15F78" w:rsidRDefault="00C15F78" w:rsidP="00C15F78">
      <w:pPr>
        <w:pStyle w:val="ListParagraph"/>
        <w:numPr>
          <w:ilvl w:val="0"/>
          <w:numId w:val="1"/>
        </w:numPr>
      </w:pPr>
      <w:r>
        <w:t xml:space="preserve">The audit of accounts for </w:t>
      </w:r>
      <w:proofErr w:type="spellStart"/>
      <w:r w:rsidRPr="00C15F78">
        <w:rPr>
          <w:b/>
          <w:bCs/>
        </w:rPr>
        <w:t>Santon</w:t>
      </w:r>
      <w:proofErr w:type="spellEnd"/>
      <w:r w:rsidRPr="00C15F78">
        <w:rPr>
          <w:b/>
          <w:bCs/>
        </w:rPr>
        <w:t xml:space="preserve"> Downham Parish Council </w:t>
      </w:r>
      <w:r>
        <w:t xml:space="preserve">for the year ended </w:t>
      </w:r>
    </w:p>
    <w:p w14:paraId="0EC3FAB8" w14:textId="6A971351" w:rsidR="00C15F78" w:rsidRDefault="00C15F78" w:rsidP="00C15F78">
      <w:pPr>
        <w:ind w:firstLine="720"/>
      </w:pPr>
      <w:r>
        <w:t>31</w:t>
      </w:r>
      <w:r w:rsidRPr="00C15F78">
        <w:rPr>
          <w:vertAlign w:val="superscript"/>
        </w:rPr>
        <w:t>st</w:t>
      </w:r>
      <w:r>
        <w:t xml:space="preserve"> March 2022 has been completed and the accounts have been published.</w:t>
      </w:r>
    </w:p>
    <w:p w14:paraId="40CD0C80" w14:textId="156570EE" w:rsidR="00C15F78" w:rsidRDefault="00C15F78" w:rsidP="00C15F78"/>
    <w:p w14:paraId="6FAA198C" w14:textId="6BA30DD0" w:rsidR="00C15F78" w:rsidRDefault="00C15F78" w:rsidP="00C15F78"/>
    <w:p w14:paraId="6955CB70" w14:textId="18352989" w:rsidR="00C15F78" w:rsidRDefault="00C15F78" w:rsidP="00C15F78">
      <w:pPr>
        <w:pStyle w:val="ListParagraph"/>
        <w:numPr>
          <w:ilvl w:val="0"/>
          <w:numId w:val="1"/>
        </w:numPr>
      </w:pPr>
      <w:r>
        <w:t xml:space="preserve">The Annual Governance &amp; Accountability Return is available for inspection by </w:t>
      </w:r>
    </w:p>
    <w:p w14:paraId="4A872F9B" w14:textId="7A031FED" w:rsidR="00C15F78" w:rsidRDefault="00C15F78" w:rsidP="00105CE6">
      <w:pPr>
        <w:ind w:firstLine="720"/>
      </w:pPr>
      <w:r>
        <w:t xml:space="preserve">any local government elector of the area of </w:t>
      </w:r>
      <w:proofErr w:type="spellStart"/>
      <w:r>
        <w:rPr>
          <w:b/>
          <w:bCs/>
        </w:rPr>
        <w:t>Santon</w:t>
      </w:r>
      <w:proofErr w:type="spellEnd"/>
      <w:r>
        <w:rPr>
          <w:b/>
          <w:bCs/>
        </w:rPr>
        <w:t xml:space="preserve"> Downham Parish Council</w:t>
      </w:r>
    </w:p>
    <w:p w14:paraId="3896A2CB" w14:textId="36219478" w:rsidR="00C15F78" w:rsidRDefault="00C15F78" w:rsidP="00C15F78">
      <w:r>
        <w:t>On application to:</w:t>
      </w:r>
    </w:p>
    <w:p w14:paraId="414988A6" w14:textId="3D0C25F7" w:rsidR="00C15F78" w:rsidRDefault="00C15F78" w:rsidP="00C15F78"/>
    <w:p w14:paraId="16195085" w14:textId="19A3C35E" w:rsidR="00C15F78" w:rsidRDefault="00C15F78" w:rsidP="00C15F78">
      <w:r>
        <w:t>Sylvia East</w:t>
      </w:r>
      <w:r w:rsidR="00105CE6">
        <w:t xml:space="preserve"> (Parish Clerk)</w:t>
      </w:r>
    </w:p>
    <w:p w14:paraId="3A8A9DA1" w14:textId="561094C2" w:rsidR="00105CE6" w:rsidRDefault="00105CE6" w:rsidP="00C15F78">
      <w:r>
        <w:t>Cherry Tree Lodge</w:t>
      </w:r>
    </w:p>
    <w:p w14:paraId="5527C020" w14:textId="2E390801" w:rsidR="00105CE6" w:rsidRDefault="00105CE6" w:rsidP="00C15F78">
      <w:r>
        <w:t>Marks Lane</w:t>
      </w:r>
    </w:p>
    <w:p w14:paraId="5CF4CEF3" w14:textId="7A4E6189" w:rsidR="00105CE6" w:rsidRDefault="00105CE6" w:rsidP="00C15F78">
      <w:proofErr w:type="spellStart"/>
      <w:r>
        <w:t>Santon</w:t>
      </w:r>
      <w:proofErr w:type="spellEnd"/>
      <w:r>
        <w:t xml:space="preserve"> Downham IP27 0TL</w:t>
      </w:r>
    </w:p>
    <w:p w14:paraId="2C00B5EA" w14:textId="324F9046" w:rsidR="00105CE6" w:rsidRDefault="00105CE6" w:rsidP="00C15F78"/>
    <w:p w14:paraId="13093073" w14:textId="77777777" w:rsidR="00105CE6" w:rsidRDefault="00105CE6" w:rsidP="00C15F78">
      <w:r>
        <w:t xml:space="preserve">By arrangement only between the hours of 10.00 am to 4.00 pm from Monday, </w:t>
      </w:r>
    </w:p>
    <w:p w14:paraId="315EA519" w14:textId="40EAE3C2" w:rsidR="00105CE6" w:rsidRDefault="00D031C0" w:rsidP="00C15F78">
      <w:r>
        <w:t>10</w:t>
      </w:r>
      <w:r w:rsidRPr="00D031C0">
        <w:rPr>
          <w:vertAlign w:val="superscript"/>
        </w:rPr>
        <w:t>th</w:t>
      </w:r>
      <w:r>
        <w:t xml:space="preserve"> </w:t>
      </w:r>
      <w:r w:rsidR="00105CE6">
        <w:t xml:space="preserve">October to Friday </w:t>
      </w:r>
      <w:r>
        <w:t>14th</w:t>
      </w:r>
      <w:r w:rsidR="00105CE6">
        <w:t xml:space="preserve"> </w:t>
      </w:r>
      <w:proofErr w:type="gramStart"/>
      <w:r w:rsidR="00105CE6">
        <w:t>October  2022</w:t>
      </w:r>
      <w:proofErr w:type="gramEnd"/>
    </w:p>
    <w:p w14:paraId="65BFE414" w14:textId="0D9DC4C9" w:rsidR="00105CE6" w:rsidRDefault="00105CE6" w:rsidP="00C15F78"/>
    <w:p w14:paraId="78930D9C" w14:textId="29C2099C" w:rsidR="00105CE6" w:rsidRDefault="00105CE6" w:rsidP="00C15F78">
      <w:r>
        <w:t>Copies will be provided to any person on payment of £</w:t>
      </w:r>
      <w:r w:rsidR="00D031C0">
        <w:t>2</w:t>
      </w:r>
      <w:r>
        <w:t>.00 for each copy of the Annual Governance &amp; Accountability Return.</w:t>
      </w:r>
    </w:p>
    <w:p w14:paraId="5549C28C" w14:textId="09B961A9" w:rsidR="00105CE6" w:rsidRDefault="00105CE6" w:rsidP="00C15F78"/>
    <w:p w14:paraId="27E439FB" w14:textId="5C76EAA8" w:rsidR="00105CE6" w:rsidRDefault="00D031C0" w:rsidP="00C15F78">
      <w:r>
        <w:tab/>
      </w:r>
      <w:r>
        <w:tab/>
      </w:r>
      <w:r>
        <w:tab/>
      </w:r>
      <w:r>
        <w:tab/>
        <w:t>S East, Parish Clerk</w:t>
      </w:r>
    </w:p>
    <w:p w14:paraId="503BE065" w14:textId="31DDCB92" w:rsidR="00105CE6" w:rsidRDefault="00105CE6" w:rsidP="00C15F78">
      <w:r>
        <w:t>Announcement made by       ……………………………………………….</w:t>
      </w:r>
    </w:p>
    <w:p w14:paraId="24D76B7E" w14:textId="7743973D" w:rsidR="00105CE6" w:rsidRDefault="00105CE6" w:rsidP="00C15F78"/>
    <w:p w14:paraId="770DF086" w14:textId="6CD13E23" w:rsidR="00105CE6" w:rsidRDefault="00105CE6" w:rsidP="00C15F78"/>
    <w:p w14:paraId="3249AF7D" w14:textId="339560DB" w:rsidR="00105CE6" w:rsidRPr="00C15F78" w:rsidRDefault="00105CE6" w:rsidP="00C15F78">
      <w:r>
        <w:t xml:space="preserve">Date of announcement          </w:t>
      </w:r>
      <w:r w:rsidR="00D031C0">
        <w:t>4</w:t>
      </w:r>
      <w:r w:rsidR="00D031C0" w:rsidRPr="00D031C0">
        <w:rPr>
          <w:vertAlign w:val="superscript"/>
        </w:rPr>
        <w:t>th</w:t>
      </w:r>
      <w:r w:rsidR="00D031C0">
        <w:t xml:space="preserve"> October 2022</w:t>
      </w:r>
    </w:p>
    <w:sectPr w:rsidR="00105CE6" w:rsidRPr="00C1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1C"/>
    <w:multiLevelType w:val="hybridMultilevel"/>
    <w:tmpl w:val="5746A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8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8"/>
    <w:rsid w:val="00105CE6"/>
    <w:rsid w:val="00220C3B"/>
    <w:rsid w:val="00C15F78"/>
    <w:rsid w:val="00D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A7F45"/>
  <w15:chartTrackingRefBased/>
  <w15:docId w15:val="{B3E993D7-811C-1642-BAE5-EF79D89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2022-10-04T09:55:00Z</dcterms:created>
  <dcterms:modified xsi:type="dcterms:W3CDTF">2022-10-04T09:55:00Z</dcterms:modified>
</cp:coreProperties>
</file>